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 xml:space="preserve">Федеральный закон от 15.12.2025 № 456-ФЗ «О проведении эксперимента по добровольному вступлению отдельных категорий граждан в правоотношения по обязательному социальному страхованию на случай временной нетрудоспособности». 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Эксперимент будет проводиться в 2026 - 2028 годах. В рамках эксперимента физические лица, применяющие специальный налоговый режим «Налог на профессиональный доход», принимают на себя обязанность по уплате страховых взносов, а СФР обязуется осуществлять выплату пособия по временной нетрудоспособности при наступлении страхового случая в размере и порядке, установленных настоящим законом. Размер страховых взносов определяется исходя из установленных страховых сумм с применением тарифа страхового взноса 3,84%. Страховые суммы на полный календарный месяц, согласно общему правилу, устанавливаются в следующих размерах: 35 тысяч рублей; 50 тысяч рублей. Размер страховой суммы застрахованное лицо выбирает по своему усмотрению. Право на получение пособия по временной нетрудоспособности приобретается по истечении шести календарных месяцев уплаты страховых взносов. Если в течение определенного законом периода непрерывной уплаты страховых взносов не выплачивалось пособие по временной нетрудоспособности, размер ежемесячного платежа по страховым взносам может быть уменьшен. Также законом установлен порядок определения среднего заработка и страхового стажа для исчисления пособия.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Вступил в силу 1 января 2026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2026-03-23T12:47:30Z</dcterms:created>
  <dcterms:modified xsi:type="dcterms:W3CDTF">2026-03-23T12:47:30Z</dcterms:modified>
</cp:coreProperties>
</file>